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1F" w:rsidRPr="004F2C1F" w:rsidRDefault="004F2C1F" w:rsidP="004F2C1F">
      <w:pPr>
        <w:shd w:val="clear" w:color="auto" w:fill="F5F5F5"/>
        <w:spacing w:after="0" w:line="240" w:lineRule="auto"/>
        <w:jc w:val="center"/>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İL ÖZEL İDARESİ AĞDACI LOJMANLARI DOĞALGAZ DÖNÜŞÜM İŞİ</w:t>
      </w:r>
    </w:p>
    <w:p w:rsidR="004F2C1F" w:rsidRPr="004F2C1F" w:rsidRDefault="004F2C1F" w:rsidP="004F2C1F">
      <w:pPr>
        <w:spacing w:after="0" w:line="240" w:lineRule="auto"/>
        <w:rPr>
          <w:rFonts w:ascii="Times New Roman" w:eastAsia="Times New Roman" w:hAnsi="Times New Roman" w:cs="Times New Roman"/>
          <w:sz w:val="24"/>
          <w:szCs w:val="24"/>
          <w:lang w:eastAsia="tr-TR"/>
        </w:rPr>
      </w:pPr>
      <w:r w:rsidRPr="004F2C1F">
        <w:rPr>
          <w:rFonts w:ascii="Helvetica" w:eastAsia="Times New Roman" w:hAnsi="Helvetica" w:cs="Helvetica"/>
          <w:b/>
          <w:bCs/>
          <w:color w:val="666666"/>
          <w:sz w:val="20"/>
          <w:szCs w:val="20"/>
          <w:u w:val="single"/>
          <w:shd w:val="clear" w:color="auto" w:fill="F5F5F5"/>
          <w:lang w:eastAsia="tr-TR"/>
        </w:rPr>
        <w:t>BARTIN İL ÖZEL İDARESİ YATIRIM VE İNŞAAT MÜDÜRLÜĞÜ</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0062A8"/>
          <w:sz w:val="20"/>
          <w:szCs w:val="20"/>
          <w:shd w:val="clear" w:color="auto" w:fill="F5F5F5"/>
          <w:lang w:eastAsia="tr-TR"/>
        </w:rPr>
        <w:t>İl Özel İdaresi Ağdacı Lojmanları Doğalgaz Dönüşüm İşi</w:t>
      </w:r>
      <w:r w:rsidRPr="004F2C1F">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2022/172817</w:t>
            </w:r>
          </w:p>
        </w:tc>
      </w:tr>
    </w:tbl>
    <w:p w:rsidR="004F2C1F" w:rsidRPr="004F2C1F" w:rsidRDefault="004F2C1F" w:rsidP="004F2C1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F2C1F" w:rsidRPr="004F2C1F" w:rsidTr="004F2C1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B04935"/>
                <w:sz w:val="20"/>
                <w:szCs w:val="20"/>
                <w:lang w:eastAsia="tr-TR"/>
              </w:rPr>
              <w:t>1-İdarenin</w:t>
            </w:r>
          </w:p>
        </w:tc>
      </w:tr>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a)</w:t>
            </w:r>
            <w:r w:rsidRPr="004F2C1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BARTIN İL ÖZEL İDARESİ YATIRIM VE İNŞAAT MÜDÜRLÜĞÜ</w:t>
            </w:r>
          </w:p>
        </w:tc>
      </w:tr>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b)</w:t>
            </w:r>
            <w:r w:rsidRPr="004F2C1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Kemerköprü Mah. 150. Cad. No:2 74100 Merkez BARTIN MERKEZ/BARTIN</w:t>
            </w:r>
          </w:p>
        </w:tc>
      </w:tr>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c)</w:t>
            </w:r>
            <w:r w:rsidRPr="004F2C1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3782285020 - 3782276638</w:t>
            </w:r>
          </w:p>
        </w:tc>
      </w:tr>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ç)</w:t>
            </w:r>
            <w:r w:rsidRPr="004F2C1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https://ekap.kik.gov.tr/EKAP/</w:t>
            </w:r>
          </w:p>
        </w:tc>
      </w:tr>
    </w:tbl>
    <w:p w:rsidR="004F2C1F" w:rsidRPr="004F2C1F" w:rsidRDefault="004F2C1F" w:rsidP="004F2C1F">
      <w:pPr>
        <w:spacing w:after="0" w:line="240" w:lineRule="auto"/>
        <w:rPr>
          <w:rFonts w:ascii="Times New Roman" w:eastAsia="Times New Roman" w:hAnsi="Times New Roman" w:cs="Times New Roman"/>
          <w:sz w:val="24"/>
          <w:szCs w:val="24"/>
          <w:lang w:eastAsia="tr-TR"/>
        </w:rPr>
      </w:pP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a)</w:t>
            </w:r>
            <w:r w:rsidRPr="004F2C1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İl Özel İdaresi Ağdacı Lojmanları Doğalgaz Dönüşüm İşi</w:t>
            </w:r>
          </w:p>
        </w:tc>
      </w:tr>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b)</w:t>
            </w:r>
            <w:r w:rsidRPr="004F2C1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Lojman binasının doğalgaz dönüşümü yapılacaktır.</w:t>
            </w:r>
            <w:r w:rsidRPr="004F2C1F">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c)</w:t>
            </w:r>
            <w:r w:rsidRPr="004F2C1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Bartın Merkez</w:t>
            </w:r>
          </w:p>
        </w:tc>
      </w:tr>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ç)</w:t>
            </w:r>
            <w:r w:rsidRPr="004F2C1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Yer tesliminden itibaren </w:t>
            </w:r>
            <w:r w:rsidRPr="004F2C1F">
              <w:rPr>
                <w:rFonts w:ascii="Helvetica" w:eastAsia="Times New Roman" w:hAnsi="Helvetica" w:cs="Helvetica"/>
                <w:b/>
                <w:bCs/>
                <w:color w:val="0062A8"/>
                <w:sz w:val="20"/>
                <w:szCs w:val="20"/>
                <w:lang w:eastAsia="tr-TR"/>
              </w:rPr>
              <w:t>120 (YüzYirmi) takvim günüdür</w:t>
            </w:r>
            <w:r w:rsidRPr="004F2C1F">
              <w:rPr>
                <w:rFonts w:ascii="Helvetica" w:eastAsia="Times New Roman" w:hAnsi="Helvetica" w:cs="Helvetica"/>
                <w:color w:val="666666"/>
                <w:sz w:val="20"/>
                <w:szCs w:val="20"/>
                <w:lang w:eastAsia="tr-TR"/>
              </w:rPr>
              <w:t>.</w:t>
            </w:r>
          </w:p>
        </w:tc>
      </w:tr>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d)</w:t>
            </w:r>
            <w:r w:rsidRPr="004F2C1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Sözleşmenin imzalandığı tarihten itibaren 5 gün içinde</w:t>
            </w:r>
            <w:r w:rsidRPr="004F2C1F">
              <w:rPr>
                <w:rFonts w:ascii="Helvetica" w:eastAsia="Times New Roman" w:hAnsi="Helvetica" w:cs="Helvetica"/>
                <w:b/>
                <w:bCs/>
                <w:color w:val="0062A8"/>
                <w:sz w:val="20"/>
                <w:szCs w:val="20"/>
                <w:lang w:eastAsia="tr-TR"/>
              </w:rPr>
              <w:br/>
              <w:t>yer teslimi yapılarak işe başlanacaktır.</w:t>
            </w:r>
          </w:p>
        </w:tc>
      </w:tr>
    </w:tbl>
    <w:p w:rsidR="004F2C1F" w:rsidRPr="004F2C1F" w:rsidRDefault="004F2C1F" w:rsidP="004F2C1F">
      <w:pPr>
        <w:spacing w:after="0" w:line="240" w:lineRule="auto"/>
        <w:rPr>
          <w:rFonts w:ascii="Times New Roman" w:eastAsia="Times New Roman" w:hAnsi="Times New Roman" w:cs="Times New Roman"/>
          <w:sz w:val="24"/>
          <w:szCs w:val="24"/>
          <w:lang w:eastAsia="tr-TR"/>
        </w:rPr>
      </w:pP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4F2C1F" w:rsidRPr="004F2C1F" w:rsidTr="004F2C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a)</w:t>
            </w:r>
            <w:r w:rsidRPr="004F2C1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22.03.2022 - 10:30</w:t>
            </w:r>
          </w:p>
        </w:tc>
      </w:tr>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b)</w:t>
            </w:r>
            <w:r w:rsidRPr="004F2C1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0062A8"/>
                <w:sz w:val="20"/>
                <w:szCs w:val="20"/>
                <w:lang w:eastAsia="tr-TR"/>
              </w:rPr>
              <w:t>Bartın İl Özel İdaresi İhale Salonu</w:t>
            </w:r>
          </w:p>
        </w:tc>
      </w:tr>
    </w:tbl>
    <w:p w:rsidR="004F2C1F" w:rsidRPr="004F2C1F" w:rsidRDefault="004F2C1F" w:rsidP="004F2C1F">
      <w:pPr>
        <w:spacing w:after="0" w:line="240" w:lineRule="auto"/>
        <w:rPr>
          <w:rFonts w:ascii="Times New Roman" w:eastAsia="Times New Roman" w:hAnsi="Times New Roman" w:cs="Times New Roman"/>
          <w:sz w:val="24"/>
          <w:szCs w:val="24"/>
          <w:lang w:eastAsia="tr-TR"/>
        </w:rPr>
      </w:pP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4.1.</w:t>
      </w:r>
      <w:r w:rsidRPr="004F2C1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4.1.2.</w:t>
      </w:r>
      <w:r w:rsidRPr="004F2C1F">
        <w:rPr>
          <w:rFonts w:ascii="Helvetica" w:eastAsia="Times New Roman" w:hAnsi="Helvetica" w:cs="Helvetica"/>
          <w:color w:val="666666"/>
          <w:sz w:val="20"/>
          <w:szCs w:val="20"/>
          <w:shd w:val="clear" w:color="auto" w:fill="F5F5F5"/>
          <w:lang w:eastAsia="tr-TR"/>
        </w:rPr>
        <w:t> Teklif vermeye yetkili olduğunu gösteren bilgiler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4.1.2.1.</w:t>
      </w:r>
      <w:r w:rsidRPr="004F2C1F">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4.1.3.</w:t>
      </w:r>
      <w:r w:rsidRPr="004F2C1F">
        <w:rPr>
          <w:rFonts w:ascii="Helvetica" w:eastAsia="Times New Roman" w:hAnsi="Helvetica" w:cs="Helvetica"/>
          <w:color w:val="666666"/>
          <w:sz w:val="20"/>
          <w:szCs w:val="20"/>
          <w:shd w:val="clear" w:color="auto" w:fill="F5F5F5"/>
          <w:lang w:eastAsia="tr-TR"/>
        </w:rPr>
        <w:t> Şekli ve içeriği İdari Şartnamede belirlenen teklif mektubu.</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4.1.4.</w:t>
      </w:r>
      <w:r w:rsidRPr="004F2C1F">
        <w:rPr>
          <w:rFonts w:ascii="Helvetica" w:eastAsia="Times New Roman" w:hAnsi="Helvetica" w:cs="Helvetica"/>
          <w:color w:val="666666"/>
          <w:sz w:val="20"/>
          <w:szCs w:val="20"/>
          <w:shd w:val="clear" w:color="auto" w:fill="F5F5F5"/>
          <w:lang w:eastAsia="tr-TR"/>
        </w:rPr>
        <w:t> Şekli ve içeriği İdari Şartnamede belirlenen geçici teminat.</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4.1.5</w:t>
      </w:r>
      <w:r w:rsidRPr="004F2C1F">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4.1.6</w:t>
      </w:r>
      <w:r w:rsidRPr="004F2C1F">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İdare tarafından ekonomik ve mali yeterliğe ilişkin kriter belirtilmemiştir.</w:t>
            </w:r>
          </w:p>
        </w:tc>
      </w:tr>
    </w:tbl>
    <w:p w:rsidR="004F2C1F" w:rsidRPr="004F2C1F" w:rsidRDefault="004F2C1F" w:rsidP="004F2C1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4.3.1. İş deneyim belgeleri:</w:t>
            </w:r>
          </w:p>
        </w:tc>
      </w:tr>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lastRenderedPageBreak/>
              <w:t>Son on beş yıl içinde bedel içeren bir sözleşme kapsamında taahhüt edilen ve teklif edilen bedelin </w:t>
            </w:r>
            <w:r w:rsidRPr="004F2C1F">
              <w:rPr>
                <w:rFonts w:ascii="Helvetica" w:eastAsia="Times New Roman" w:hAnsi="Helvetica" w:cs="Helvetica"/>
                <w:b/>
                <w:bCs/>
                <w:color w:val="0062A8"/>
                <w:sz w:val="20"/>
                <w:szCs w:val="20"/>
                <w:lang w:eastAsia="tr-TR"/>
              </w:rPr>
              <w:t>% 50</w:t>
            </w:r>
            <w:r w:rsidRPr="004F2C1F">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4F2C1F" w:rsidRPr="004F2C1F" w:rsidRDefault="004F2C1F" w:rsidP="004F2C1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4.4.1.</w:t>
            </w:r>
            <w:r w:rsidRPr="004F2C1F">
              <w:rPr>
                <w:rFonts w:ascii="Helvetica" w:eastAsia="Times New Roman" w:hAnsi="Helvetica" w:cs="Helvetica"/>
                <w:color w:val="666666"/>
                <w:sz w:val="20"/>
                <w:szCs w:val="20"/>
                <w:lang w:eastAsia="tr-TR"/>
              </w:rPr>
              <w:t> Bu ihalede benzer iş olarak kabul edilecek işler:</w:t>
            </w:r>
          </w:p>
        </w:tc>
      </w:tr>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b/>
                <w:bCs/>
                <w:color w:val="0062A8"/>
                <w:sz w:val="20"/>
                <w:szCs w:val="20"/>
                <w:lang w:eastAsia="tr-TR"/>
              </w:rPr>
            </w:pPr>
            <w:r w:rsidRPr="004F2C1F">
              <w:rPr>
                <w:rFonts w:ascii="Helvetica" w:eastAsia="Times New Roman" w:hAnsi="Helvetica" w:cs="Helvetica"/>
                <w:b/>
                <w:bCs/>
                <w:color w:val="0062A8"/>
                <w:sz w:val="20"/>
                <w:szCs w:val="20"/>
                <w:lang w:eastAsia="tr-TR"/>
              </w:rPr>
              <w:t>Yapım İşlerinde Benzer İş Grupları Tebliğinde yer olan (C) II ve IV Grup işler benzer iş olarak değelendirilecektir.İhale Konusu işe ilişkin iş deneyim belgeleri sunulabileceği gibi ihale konusu işi de içeren iş deneyim belgeleride sunulabilecektir.(İhale konusu işe ilişkin iş deneyim belgesi yerine ihale konusu işi de içeren bir iş deneyim belgesi sunulduğu ve ihale konusu iş tutarının iş deneyim belgesi üzerinden tespit edilemediği hallerde, ihale konusu iş tutarının tespit edilebileceği bilgi ve belgeler iş deneyim belgesini düzenleyen idareden temin edilerek değerlendirme yapılır.  Belge düzenlemeye yetkili kurum ve kuruluşlara yurt dışında gerçekleştirilen işler hariç, yurt dışında gerçekleştirilen işlerden elde edilen iş deneyim belgeleri için ise söz konusu bilgi ve belgeler makul bir süre verilmek suretiyle belgeyi sunan aday veya istekliden istenir.)</w:t>
            </w:r>
          </w:p>
        </w:tc>
      </w:tr>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color w:val="666666"/>
                <w:sz w:val="20"/>
                <w:szCs w:val="20"/>
                <w:lang w:eastAsia="tr-TR"/>
              </w:rPr>
            </w:pPr>
            <w:r w:rsidRPr="004F2C1F">
              <w:rPr>
                <w:rFonts w:ascii="Helvetica" w:eastAsia="Times New Roman" w:hAnsi="Helvetica" w:cs="Helvetica"/>
                <w:b/>
                <w:bCs/>
                <w:color w:val="666666"/>
                <w:sz w:val="20"/>
                <w:szCs w:val="20"/>
                <w:lang w:eastAsia="tr-TR"/>
              </w:rPr>
              <w:t>4.4.2.</w:t>
            </w:r>
            <w:r w:rsidRPr="004F2C1F">
              <w:rPr>
                <w:rFonts w:ascii="Helvetica" w:eastAsia="Times New Roman" w:hAnsi="Helvetica" w:cs="Helvetica"/>
                <w:color w:val="666666"/>
                <w:sz w:val="20"/>
                <w:szCs w:val="20"/>
                <w:lang w:eastAsia="tr-TR"/>
              </w:rPr>
              <w:t> Benzer işe denk sayılacak mühendislik veya mimarlık bölümleri:</w:t>
            </w:r>
          </w:p>
        </w:tc>
      </w:tr>
      <w:tr w:rsidR="004F2C1F" w:rsidRPr="004F2C1F" w:rsidTr="004F2C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F2C1F" w:rsidRPr="004F2C1F" w:rsidRDefault="004F2C1F" w:rsidP="004F2C1F">
            <w:pPr>
              <w:spacing w:after="0" w:line="240" w:lineRule="atLeast"/>
              <w:jc w:val="both"/>
              <w:rPr>
                <w:rFonts w:ascii="Helvetica" w:eastAsia="Times New Roman" w:hAnsi="Helvetica" w:cs="Helvetica"/>
                <w:b/>
                <w:bCs/>
                <w:color w:val="0062A8"/>
                <w:sz w:val="20"/>
                <w:szCs w:val="20"/>
                <w:lang w:eastAsia="tr-TR"/>
              </w:rPr>
            </w:pPr>
            <w:r w:rsidRPr="004F2C1F">
              <w:rPr>
                <w:rFonts w:ascii="Helvetica" w:eastAsia="Times New Roman" w:hAnsi="Helvetica" w:cs="Helvetica"/>
                <w:b/>
                <w:bCs/>
                <w:color w:val="0062A8"/>
                <w:sz w:val="20"/>
                <w:szCs w:val="20"/>
                <w:lang w:eastAsia="tr-TR"/>
              </w:rPr>
              <w:t>Makine Mühendisi</w:t>
            </w:r>
          </w:p>
        </w:tc>
      </w:tr>
    </w:tbl>
    <w:p w:rsidR="004F2C1F" w:rsidRPr="004F2C1F" w:rsidRDefault="004F2C1F" w:rsidP="004F2C1F">
      <w:pPr>
        <w:spacing w:after="0" w:line="240" w:lineRule="auto"/>
        <w:rPr>
          <w:rFonts w:ascii="Times New Roman" w:eastAsia="Times New Roman" w:hAnsi="Times New Roman" w:cs="Times New Roman"/>
          <w:sz w:val="24"/>
          <w:szCs w:val="24"/>
          <w:lang w:eastAsia="tr-TR"/>
        </w:rPr>
      </w:pP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5.</w:t>
      </w:r>
      <w:r w:rsidRPr="004F2C1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6.</w:t>
      </w:r>
      <w:r w:rsidRPr="004F2C1F">
        <w:rPr>
          <w:rFonts w:ascii="Helvetica" w:eastAsia="Times New Roman" w:hAnsi="Helvetica" w:cs="Helvetica"/>
          <w:color w:val="666666"/>
          <w:sz w:val="20"/>
          <w:szCs w:val="20"/>
          <w:shd w:val="clear" w:color="auto" w:fill="F5F5F5"/>
          <w:lang w:eastAsia="tr-TR"/>
        </w:rPr>
        <w:t> İhaleye sadece yerli istekliler katılabilecektir.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7.</w:t>
      </w:r>
      <w:r w:rsidRPr="004F2C1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8.</w:t>
      </w:r>
      <w:r w:rsidRPr="004F2C1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9.</w:t>
      </w:r>
      <w:r w:rsidRPr="004F2C1F">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10.</w:t>
      </w:r>
      <w:r w:rsidRPr="004F2C1F">
        <w:rPr>
          <w:rFonts w:ascii="Helvetica" w:eastAsia="Times New Roman" w:hAnsi="Helvetica" w:cs="Helvetica"/>
          <w:color w:val="666666"/>
          <w:sz w:val="20"/>
          <w:szCs w:val="20"/>
          <w:shd w:val="clear" w:color="auto" w:fill="F5F5F5"/>
          <w:lang w:eastAsia="tr-TR"/>
        </w:rPr>
        <w:t> Bu ihalede, işin tamamı için teklif verilecektir.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11.</w:t>
      </w:r>
      <w:r w:rsidRPr="004F2C1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12.</w:t>
      </w:r>
      <w:r w:rsidRPr="004F2C1F">
        <w:rPr>
          <w:rFonts w:ascii="Helvetica" w:eastAsia="Times New Roman" w:hAnsi="Helvetica" w:cs="Helvetica"/>
          <w:color w:val="666666"/>
          <w:sz w:val="20"/>
          <w:szCs w:val="20"/>
          <w:shd w:val="clear" w:color="auto" w:fill="F5F5F5"/>
          <w:lang w:eastAsia="tr-TR"/>
        </w:rPr>
        <w:t> Bu ihalede elektronik eksiltme yapılmayacaktır.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13.</w:t>
      </w:r>
      <w:r w:rsidRPr="004F2C1F">
        <w:rPr>
          <w:rFonts w:ascii="Helvetica" w:eastAsia="Times New Roman" w:hAnsi="Helvetica" w:cs="Helvetica"/>
          <w:color w:val="666666"/>
          <w:sz w:val="20"/>
          <w:szCs w:val="20"/>
          <w:shd w:val="clear" w:color="auto" w:fill="F5F5F5"/>
          <w:lang w:eastAsia="tr-TR"/>
        </w:rPr>
        <w:t> Verilen tekliflerin geçerlilik süresi, ihale tarihinden itibaren </w:t>
      </w:r>
      <w:r w:rsidRPr="004F2C1F">
        <w:rPr>
          <w:rFonts w:ascii="Helvetica" w:eastAsia="Times New Roman" w:hAnsi="Helvetica" w:cs="Helvetica"/>
          <w:b/>
          <w:bCs/>
          <w:color w:val="0062A8"/>
          <w:sz w:val="20"/>
          <w:szCs w:val="20"/>
          <w:shd w:val="clear" w:color="auto" w:fill="F5F5F5"/>
          <w:lang w:eastAsia="tr-TR"/>
        </w:rPr>
        <w:t>60 (Altmış)</w:t>
      </w:r>
      <w:r w:rsidRPr="004F2C1F">
        <w:rPr>
          <w:rFonts w:ascii="Helvetica" w:eastAsia="Times New Roman" w:hAnsi="Helvetica" w:cs="Helvetica"/>
          <w:color w:val="666666"/>
          <w:sz w:val="20"/>
          <w:szCs w:val="20"/>
          <w:shd w:val="clear" w:color="auto" w:fill="F5F5F5"/>
          <w:lang w:eastAsia="tr-TR"/>
        </w:rPr>
        <w:t> takvim günüdür.</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14.</w:t>
      </w:r>
      <w:r w:rsidRPr="004F2C1F">
        <w:rPr>
          <w:rFonts w:ascii="Helvetica" w:eastAsia="Times New Roman" w:hAnsi="Helvetica" w:cs="Helvetica"/>
          <w:color w:val="666666"/>
          <w:sz w:val="20"/>
          <w:szCs w:val="20"/>
          <w:shd w:val="clear" w:color="auto" w:fill="F5F5F5"/>
          <w:lang w:eastAsia="tr-TR"/>
        </w:rPr>
        <w:t>Konsorsiyum olarak ihaleye teklif verilemez.</w:t>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color w:val="666666"/>
          <w:sz w:val="20"/>
          <w:szCs w:val="20"/>
          <w:lang w:eastAsia="tr-TR"/>
        </w:rPr>
        <w:br/>
      </w:r>
      <w:r w:rsidRPr="004F2C1F">
        <w:rPr>
          <w:rFonts w:ascii="Helvetica" w:eastAsia="Times New Roman" w:hAnsi="Helvetica" w:cs="Helvetica"/>
          <w:b/>
          <w:bCs/>
          <w:color w:val="666666"/>
          <w:sz w:val="20"/>
          <w:szCs w:val="20"/>
          <w:shd w:val="clear" w:color="auto" w:fill="F5F5F5"/>
          <w:lang w:eastAsia="tr-TR"/>
        </w:rPr>
        <w:t>15. Diğer hususlar:</w:t>
      </w:r>
    </w:p>
    <w:p w:rsidR="004F2C1F" w:rsidRPr="004F2C1F" w:rsidRDefault="004F2C1F" w:rsidP="004F2C1F">
      <w:pPr>
        <w:shd w:val="clear" w:color="auto" w:fill="F5F5F5"/>
        <w:spacing w:after="0" w:line="240" w:lineRule="auto"/>
        <w:jc w:val="both"/>
        <w:rPr>
          <w:rFonts w:ascii="Helvetica" w:eastAsia="Times New Roman" w:hAnsi="Helvetica" w:cs="Helvetica"/>
          <w:color w:val="666666"/>
          <w:sz w:val="20"/>
          <w:szCs w:val="20"/>
          <w:lang w:eastAsia="tr-TR"/>
        </w:rPr>
      </w:pPr>
      <w:r w:rsidRPr="004F2C1F">
        <w:rPr>
          <w:rFonts w:ascii="Helvetica" w:eastAsia="Times New Roman" w:hAnsi="Helvetica" w:cs="Helvetica"/>
          <w:color w:val="666666"/>
          <w:sz w:val="20"/>
          <w:szCs w:val="20"/>
          <w:lang w:eastAsia="tr-TR"/>
        </w:rPr>
        <w:t>İhalede Uygulanacak Sınır Değer Katsayısı (N) : </w:t>
      </w:r>
      <w:r w:rsidRPr="004F2C1F">
        <w:rPr>
          <w:rFonts w:ascii="Helvetica" w:eastAsia="Times New Roman" w:hAnsi="Helvetica" w:cs="Helvetica"/>
          <w:b/>
          <w:bCs/>
          <w:color w:val="0062A8"/>
          <w:sz w:val="20"/>
          <w:szCs w:val="20"/>
          <w:lang w:eastAsia="tr-TR"/>
        </w:rPr>
        <w:t>1</w:t>
      </w:r>
      <w:r w:rsidRPr="004F2C1F">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071388" w:rsidRDefault="00071388">
      <w:bookmarkStart w:id="0" w:name="_GoBack"/>
      <w:bookmarkEnd w:id="0"/>
    </w:p>
    <w:sectPr w:rsidR="00071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A6"/>
    <w:rsid w:val="00071388"/>
    <w:rsid w:val="004F2C1F"/>
    <w:rsid w:val="00F66A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F2C1F"/>
  </w:style>
  <w:style w:type="character" w:customStyle="1" w:styleId="ilanbaslik">
    <w:name w:val="ilanbaslik"/>
    <w:basedOn w:val="VarsaylanParagrafYazTipi"/>
    <w:rsid w:val="004F2C1F"/>
  </w:style>
  <w:style w:type="paragraph" w:styleId="NormalWeb">
    <w:name w:val="Normal (Web)"/>
    <w:basedOn w:val="Normal"/>
    <w:uiPriority w:val="99"/>
    <w:unhideWhenUsed/>
    <w:rsid w:val="004F2C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F2C1F"/>
  </w:style>
  <w:style w:type="character" w:customStyle="1" w:styleId="ilanbaslik">
    <w:name w:val="ilanbaslik"/>
    <w:basedOn w:val="VarsaylanParagrafYazTipi"/>
    <w:rsid w:val="004F2C1F"/>
  </w:style>
  <w:style w:type="paragraph" w:styleId="NormalWeb">
    <w:name w:val="Normal (Web)"/>
    <w:basedOn w:val="Normal"/>
    <w:uiPriority w:val="99"/>
    <w:unhideWhenUsed/>
    <w:rsid w:val="004F2C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0326">
      <w:bodyDiv w:val="1"/>
      <w:marLeft w:val="0"/>
      <w:marRight w:val="0"/>
      <w:marTop w:val="0"/>
      <w:marBottom w:val="0"/>
      <w:divBdr>
        <w:top w:val="none" w:sz="0" w:space="0" w:color="auto"/>
        <w:left w:val="none" w:sz="0" w:space="0" w:color="auto"/>
        <w:bottom w:val="none" w:sz="0" w:space="0" w:color="auto"/>
        <w:right w:val="none" w:sz="0" w:space="0" w:color="auto"/>
      </w:divBdr>
      <w:divsChild>
        <w:div w:id="1628967470">
          <w:marLeft w:val="0"/>
          <w:marRight w:val="0"/>
          <w:marTop w:val="0"/>
          <w:marBottom w:val="0"/>
          <w:divBdr>
            <w:top w:val="none" w:sz="0" w:space="0" w:color="auto"/>
            <w:left w:val="none" w:sz="0" w:space="0" w:color="auto"/>
            <w:bottom w:val="none" w:sz="0" w:space="0" w:color="auto"/>
            <w:right w:val="none" w:sz="0" w:space="0" w:color="auto"/>
          </w:divBdr>
        </w:div>
        <w:div w:id="1236939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KARADENİZ</dc:creator>
  <cp:keywords/>
  <dc:description/>
  <cp:lastModifiedBy>Hülya KARADENİZ</cp:lastModifiedBy>
  <cp:revision>3</cp:revision>
  <dcterms:created xsi:type="dcterms:W3CDTF">2022-03-08T11:56:00Z</dcterms:created>
  <dcterms:modified xsi:type="dcterms:W3CDTF">2022-03-08T11:56:00Z</dcterms:modified>
</cp:coreProperties>
</file>